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DD" w:rsidRDefault="00F803DD" w:rsidP="00F803DD">
      <w:pPr>
        <w:jc w:val="center"/>
        <w:rPr>
          <w:rFonts w:ascii="Comic Sans MS" w:eastAsia="SimSun" w:hAnsi="Comic Sans MS"/>
          <w:b/>
          <w:color w:val="000000"/>
          <w:sz w:val="40"/>
          <w:szCs w:val="40"/>
          <w:lang w:eastAsia="zh-CN"/>
        </w:rPr>
      </w:pPr>
      <w:r>
        <w:rPr>
          <w:rFonts w:ascii="Comic Sans MS" w:eastAsia="SimSun" w:hAnsi="Comic Sans MS"/>
          <w:b/>
          <w:color w:val="000000"/>
          <w:sz w:val="40"/>
          <w:szCs w:val="40"/>
          <w:lang w:eastAsia="zh-CN"/>
        </w:rPr>
        <w:t xml:space="preserve">ŞEHİT ER ÇAĞLAR MENGÜ ANADOLU İMAMHATİP LİSESİ </w:t>
      </w:r>
    </w:p>
    <w:p w:rsidR="00F803DD" w:rsidRDefault="00F803DD" w:rsidP="00F803DD">
      <w:pPr>
        <w:jc w:val="center"/>
        <w:rPr>
          <w:rFonts w:ascii="Comic Sans MS" w:eastAsia="SimSun" w:hAnsi="Comic Sans MS"/>
          <w:b/>
          <w:color w:val="000000"/>
          <w:sz w:val="44"/>
          <w:szCs w:val="44"/>
          <w:lang w:eastAsia="zh-CN"/>
        </w:rPr>
      </w:pPr>
      <w:r>
        <w:rPr>
          <w:rFonts w:ascii="Comic Sans MS" w:eastAsia="SimSun" w:hAnsi="Comic Sans MS"/>
          <w:b/>
          <w:color w:val="000000"/>
          <w:sz w:val="44"/>
          <w:szCs w:val="44"/>
          <w:lang w:eastAsia="zh-CN"/>
        </w:rPr>
        <w:t xml:space="preserve">REHBERLİK SERVİSİ </w:t>
      </w:r>
    </w:p>
    <w:p w:rsidR="00F803DD" w:rsidRDefault="00F803DD" w:rsidP="00F803DD">
      <w:pPr>
        <w:jc w:val="right"/>
      </w:pPr>
      <w:r>
        <w:rPr>
          <w:noProof/>
        </w:rPr>
        <w:drawing>
          <wp:inline distT="0" distB="0" distL="0" distR="0">
            <wp:extent cx="2343150" cy="2466975"/>
            <wp:effectExtent l="0" t="0" r="0" b="0"/>
            <wp:docPr id="2" name="Resim 2" descr="REHBERLÄ°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Ä°K ile ilgili gÃ¶rsel sonucu"/>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43150" cy="2466975"/>
                    </a:xfrm>
                    <a:prstGeom prst="rect">
                      <a:avLst/>
                    </a:prstGeom>
                    <a:noFill/>
                    <a:ln>
                      <a:noFill/>
                    </a:ln>
                  </pic:spPr>
                </pic:pic>
              </a:graphicData>
            </a:graphic>
          </wp:inline>
        </w:drawing>
      </w:r>
    </w:p>
    <w:p w:rsidR="00F803DD" w:rsidRDefault="00F803DD" w:rsidP="00F803DD">
      <w:pPr>
        <w:jc w:val="center"/>
        <w:rPr>
          <w:rFonts w:ascii="Monotype Corsiva" w:eastAsia="SimSun" w:hAnsi="Monotype Corsiva"/>
          <w:b/>
          <w:color w:val="000000"/>
          <w:sz w:val="36"/>
          <w:szCs w:val="36"/>
          <w:lang w:eastAsia="zh-CN"/>
        </w:rPr>
      </w:pPr>
      <w:r>
        <w:rPr>
          <w:rFonts w:ascii="Monotype Corsiva" w:eastAsia="SimSun" w:hAnsi="Monotype Corsiva"/>
          <w:b/>
          <w:color w:val="000000"/>
          <w:sz w:val="36"/>
          <w:szCs w:val="36"/>
          <w:lang w:eastAsia="zh-CN"/>
        </w:rPr>
        <w:t>ÖĞRETMEN VE VELİ BÜLTENİ</w:t>
      </w:r>
    </w:p>
    <w:p w:rsidR="00B43E1A" w:rsidRDefault="00B43E1A" w:rsidP="00CB248F">
      <w:pPr>
        <w:jc w:val="center"/>
        <w:rPr>
          <w:rStyle w:val="Gl"/>
          <w:rFonts w:ascii="Comic Sans MS" w:hAnsi="Comic Sans MS"/>
          <w:b w:val="0"/>
        </w:rPr>
      </w:pPr>
    </w:p>
    <w:p w:rsidR="00F803DD" w:rsidRDefault="00F803DD" w:rsidP="00CB248F">
      <w:pPr>
        <w:jc w:val="center"/>
        <w:rPr>
          <w:rStyle w:val="Gl"/>
          <w:rFonts w:ascii="Comic Sans MS" w:hAnsi="Comic Sans MS"/>
          <w:b w:val="0"/>
        </w:rPr>
      </w:pPr>
    </w:p>
    <w:p w:rsidR="00F803DD" w:rsidRDefault="00F803DD" w:rsidP="00CB248F">
      <w:pPr>
        <w:jc w:val="center"/>
        <w:rPr>
          <w:rStyle w:val="Gl"/>
          <w:rFonts w:ascii="Comic Sans MS" w:hAnsi="Comic Sans MS"/>
          <w:b w:val="0"/>
        </w:rPr>
      </w:pPr>
    </w:p>
    <w:p w:rsidR="00F803DD" w:rsidRDefault="00F803DD" w:rsidP="00CB248F">
      <w:pPr>
        <w:jc w:val="center"/>
        <w:rPr>
          <w:rStyle w:val="Gl"/>
          <w:rFonts w:ascii="Comic Sans MS" w:hAnsi="Comic Sans MS"/>
          <w:b w:val="0"/>
        </w:rPr>
      </w:pPr>
      <w:bookmarkStart w:id="0" w:name="_GoBack"/>
      <w:bookmarkEnd w:id="0"/>
    </w:p>
    <w:p w:rsidR="009057C9" w:rsidRDefault="009057C9" w:rsidP="00CB248F">
      <w:pPr>
        <w:jc w:val="center"/>
        <w:rPr>
          <w:rStyle w:val="Gl"/>
          <w:rFonts w:ascii="Comic Sans MS" w:hAnsi="Comic Sans MS"/>
          <w:b w:val="0"/>
        </w:rPr>
      </w:pPr>
      <w:r w:rsidRPr="00CB248F">
        <w:rPr>
          <w:rStyle w:val="Gl"/>
          <w:rFonts w:ascii="Comic Sans MS" w:hAnsi="Comic Sans MS"/>
          <w:b w:val="0"/>
        </w:rPr>
        <w:t>ERGENLE İLETİŞİM</w:t>
      </w:r>
    </w:p>
    <w:p w:rsidR="00CB248F" w:rsidRPr="00CB248F" w:rsidRDefault="00CB248F" w:rsidP="00CB248F">
      <w:pPr>
        <w:jc w:val="center"/>
        <w:rPr>
          <w:rFonts w:ascii="Comic Sans MS" w:hAnsi="Comic Sans MS"/>
        </w:rPr>
      </w:pPr>
    </w:p>
    <w:p w:rsidR="00831C3D" w:rsidRDefault="009057C9" w:rsidP="00CB248F">
      <w:pPr>
        <w:jc w:val="both"/>
        <w:rPr>
          <w:rStyle w:val="Gl"/>
          <w:rFonts w:ascii="Comic Sans MS" w:hAnsi="Comic Sans MS"/>
          <w:b w:val="0"/>
          <w:sz w:val="18"/>
          <w:szCs w:val="18"/>
        </w:rPr>
      </w:pPr>
      <w:r w:rsidRPr="00CB248F">
        <w:rPr>
          <w:rStyle w:val="Gl"/>
          <w:rFonts w:ascii="Comic Sans MS" w:hAnsi="Comic Sans MS"/>
          <w:b w:val="0"/>
          <w:sz w:val="18"/>
          <w:szCs w:val="18"/>
        </w:rPr>
        <w:t>Ergenlik dönemi ilköğretim II.</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Kademe yıllarına denk düşen ilk gençlik ya</w:t>
      </w:r>
      <w:r w:rsidR="00B43E1A">
        <w:rPr>
          <w:rStyle w:val="Gl"/>
          <w:rFonts w:ascii="Comic Sans MS" w:hAnsi="Comic Sans MS"/>
          <w:b w:val="0"/>
          <w:sz w:val="18"/>
          <w:szCs w:val="18"/>
        </w:rPr>
        <w:t xml:space="preserve"> </w:t>
      </w:r>
      <w:r w:rsidRPr="00CB248F">
        <w:rPr>
          <w:rStyle w:val="Gl"/>
          <w:rFonts w:ascii="Comic Sans MS" w:hAnsi="Comic Sans MS"/>
          <w:b w:val="0"/>
          <w:sz w:val="18"/>
          <w:szCs w:val="18"/>
        </w:rPr>
        <w:t>da yeni yetmelik yaşlarında cinsel uyanışla birlikte yeni ruhsal özellikler ve davranışlarla kendini gö</w:t>
      </w:r>
      <w:r w:rsidR="00B36C7D" w:rsidRPr="00CB248F">
        <w:rPr>
          <w:rStyle w:val="Gl"/>
          <w:rFonts w:ascii="Comic Sans MS" w:hAnsi="Comic Sans MS"/>
          <w:b w:val="0"/>
          <w:sz w:val="18"/>
          <w:szCs w:val="18"/>
        </w:rPr>
        <w:t>sterir.</w:t>
      </w:r>
      <w:r w:rsidR="00CB248F">
        <w:rPr>
          <w:rStyle w:val="Gl"/>
          <w:rFonts w:ascii="Comic Sans MS" w:hAnsi="Comic Sans MS"/>
          <w:b w:val="0"/>
          <w:sz w:val="18"/>
          <w:szCs w:val="18"/>
        </w:rPr>
        <w:t xml:space="preserve"> </w:t>
      </w:r>
      <w:r w:rsidR="00B36C7D" w:rsidRPr="00CB248F">
        <w:rPr>
          <w:rStyle w:val="Gl"/>
          <w:rFonts w:ascii="Comic Sans MS" w:hAnsi="Comic Sans MS"/>
          <w:b w:val="0"/>
          <w:sz w:val="18"/>
          <w:szCs w:val="18"/>
        </w:rPr>
        <w:t>Dengeli ve uyumlu çocuk</w:t>
      </w:r>
      <w:r w:rsidRPr="00CB248F">
        <w:rPr>
          <w:rStyle w:val="Gl"/>
          <w:rFonts w:ascii="Comic Sans MS" w:hAnsi="Comic Sans MS"/>
          <w:b w:val="0"/>
          <w:sz w:val="18"/>
          <w:szCs w:val="18"/>
        </w:rPr>
        <w:t xml:space="preserve"> gider,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yerine oldukça tedirgin,</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güç beğenen ve çabuk tepki gösteren bir genç gelir.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Duyguları hızlı iniş ve çıkışlar gösterir.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Çabuk sevinir,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çabuk üzülür,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çabuk sinirlenir,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olur olmaz her şeyi sorun yapar.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Tepkileri önceden kestirilemez olur.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Derslere ilgisi azalmış,</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çalışma düzeni bozulmuştur.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İstekleri artmıştır.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Kendine tanınan hakları yetersiz bulur.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İlgileri artmış,</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gelgeç hevesleri çoğalmıştır.</w:t>
      </w:r>
      <w:r w:rsidR="00CB248F">
        <w:rPr>
          <w:rStyle w:val="Gl"/>
          <w:rFonts w:ascii="Comic Sans MS" w:hAnsi="Comic Sans MS"/>
          <w:b w:val="0"/>
          <w:sz w:val="18"/>
          <w:szCs w:val="18"/>
        </w:rPr>
        <w:t xml:space="preserve"> </w:t>
      </w:r>
      <w:r w:rsidR="00BA3FF8">
        <w:rPr>
          <w:rStyle w:val="Gl"/>
          <w:rFonts w:ascii="Comic Sans MS" w:hAnsi="Comic Sans MS"/>
          <w:b w:val="0"/>
          <w:sz w:val="18"/>
          <w:szCs w:val="18"/>
        </w:rPr>
        <w:t xml:space="preserve">Dağınık ve </w:t>
      </w:r>
      <w:r w:rsidRPr="00CB248F">
        <w:rPr>
          <w:rStyle w:val="Gl"/>
          <w:rFonts w:ascii="Comic Sans MS" w:hAnsi="Comic Sans MS"/>
          <w:b w:val="0"/>
          <w:sz w:val="18"/>
          <w:szCs w:val="18"/>
        </w:rPr>
        <w:t>savurgan olur.</w:t>
      </w:r>
      <w:r w:rsidRPr="00CB248F">
        <w:rPr>
          <w:rFonts w:ascii="Comic Sans MS" w:hAnsi="Comic Sans MS"/>
          <w:bCs/>
          <w:sz w:val="18"/>
          <w:szCs w:val="18"/>
        </w:rPr>
        <w:br/>
      </w:r>
      <w:r w:rsidRPr="00CB248F">
        <w:rPr>
          <w:rStyle w:val="Gl"/>
          <w:rFonts w:ascii="Comic Sans MS" w:hAnsi="Comic Sans MS"/>
          <w:b w:val="0"/>
          <w:sz w:val="18"/>
          <w:szCs w:val="18"/>
        </w:rPr>
        <w:t>Kuşkusuz gençlik çağında ortaya çıkan değişikliklerin tümü olumsuz değildir.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Ruhsal alanda yaşanan çalkantının yanında gençte pek çok olumlu gelişme gözlenir.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Gencin düşünme yeteneğinde olumlu bir sıçrama olur.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Soyut kavramları daha iyi anlar ve kullanır.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İlgi alanı genişler ve çeşitlilik kazanır.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Toplumsal olaylara ilgi duyar.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Kendini ve başkalarını gözlemleme yeteneği gelişmiştir.</w:t>
      </w:r>
      <w:r w:rsidR="00CB248F">
        <w:rPr>
          <w:rStyle w:val="Gl"/>
          <w:rFonts w:ascii="Comic Sans MS" w:hAnsi="Comic Sans MS"/>
          <w:b w:val="0"/>
          <w:sz w:val="18"/>
          <w:szCs w:val="18"/>
        </w:rPr>
        <w:t xml:space="preserve"> </w:t>
      </w:r>
      <w:r w:rsidRPr="00CB248F">
        <w:rPr>
          <w:rStyle w:val="Gl"/>
          <w:rFonts w:ascii="Comic Sans MS" w:hAnsi="Comic Sans MS"/>
          <w:b w:val="0"/>
          <w:sz w:val="18"/>
          <w:szCs w:val="18"/>
        </w:rPr>
        <w:t>Hiçbir şeyi beğenmez tutumu giderek yerini eleştirilere ve yorumlara dönüştürür.</w:t>
      </w:r>
      <w:r w:rsidRPr="00CB248F">
        <w:rPr>
          <w:rFonts w:ascii="Comic Sans MS" w:hAnsi="Comic Sans MS"/>
          <w:bCs/>
          <w:sz w:val="18"/>
          <w:szCs w:val="18"/>
        </w:rPr>
        <w:br/>
      </w:r>
      <w:proofErr w:type="gramStart"/>
      <w:r w:rsidRPr="00CB248F">
        <w:rPr>
          <w:rStyle w:val="Gl"/>
          <w:rFonts w:ascii="Comic Sans MS" w:hAnsi="Comic Sans MS"/>
          <w:b w:val="0"/>
          <w:sz w:val="18"/>
          <w:szCs w:val="18"/>
        </w:rPr>
        <w:t>Peki</w:t>
      </w:r>
      <w:proofErr w:type="gramEnd"/>
      <w:r w:rsidRPr="00CB248F">
        <w:rPr>
          <w:rStyle w:val="Gl"/>
          <w:rFonts w:ascii="Comic Sans MS" w:hAnsi="Comic Sans MS"/>
          <w:b w:val="0"/>
          <w:sz w:val="18"/>
          <w:szCs w:val="18"/>
        </w:rPr>
        <w:t xml:space="preserve"> kendisi ile sürekli savaş halinde olan gençlere nasıl</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yaklaşılmalı?</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Gençleri</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anlamak ve onlarla dayanışma içinde olmak zorundayız.</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Gençlerle yetişkinler arasındaki çatışmayı çözümlemenin tek bir yolu vardır o da iletişim kurmak ve sürdürmekten geçer.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Bu iletişimi başlatmak ise yetişkinlere düşer.</w:t>
      </w:r>
    </w:p>
    <w:p w:rsidR="00831C3D" w:rsidRDefault="009057C9" w:rsidP="00CB248F">
      <w:pPr>
        <w:jc w:val="both"/>
        <w:rPr>
          <w:rStyle w:val="Gl"/>
          <w:rFonts w:ascii="Comic Sans MS" w:hAnsi="Comic Sans MS"/>
          <w:b w:val="0"/>
          <w:sz w:val="18"/>
          <w:szCs w:val="18"/>
        </w:rPr>
      </w:pPr>
      <w:r w:rsidRPr="00CB248F">
        <w:rPr>
          <w:rStyle w:val="Gl"/>
          <w:rFonts w:ascii="Comic Sans MS" w:hAnsi="Comic Sans MS"/>
          <w:b w:val="0"/>
          <w:sz w:val="18"/>
          <w:szCs w:val="18"/>
        </w:rPr>
        <w:t>Gençlerle olumlu,</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yapıcı,</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destekleyici ilişkiler kurmak için onları gerçekten dinleyip dinlemediğimizi kendi kendimize  sorarak işe başlamamız gerekir.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 xml:space="preserve">Gençlerle iletişimde en olumlu </w:t>
      </w:r>
      <w:r w:rsidRPr="00CB248F">
        <w:rPr>
          <w:rStyle w:val="Gl"/>
          <w:rFonts w:ascii="Comic Sans MS" w:hAnsi="Comic Sans MS"/>
          <w:b w:val="0"/>
          <w:sz w:val="18"/>
          <w:szCs w:val="18"/>
        </w:rPr>
        <w:t xml:space="preserve">iletişim türü `açık </w:t>
      </w:r>
      <w:proofErr w:type="spellStart"/>
      <w:r w:rsidRPr="00CB248F">
        <w:rPr>
          <w:rStyle w:val="Gl"/>
          <w:rFonts w:ascii="Comic Sans MS" w:hAnsi="Comic Sans MS"/>
          <w:b w:val="0"/>
          <w:sz w:val="18"/>
          <w:szCs w:val="18"/>
        </w:rPr>
        <w:t>iletişim</w:t>
      </w:r>
      <w:proofErr w:type="gramStart"/>
      <w:r w:rsidRPr="00CB248F">
        <w:rPr>
          <w:rStyle w:val="Gl"/>
          <w:rFonts w:ascii="Comic Sans MS" w:hAnsi="Comic Sans MS"/>
          <w:b w:val="0"/>
          <w:sz w:val="18"/>
          <w:szCs w:val="18"/>
        </w:rPr>
        <w:t>`</w:t>
      </w:r>
      <w:proofErr w:type="gramEnd"/>
      <w:r w:rsidRPr="00CB248F">
        <w:rPr>
          <w:rStyle w:val="Gl"/>
          <w:rFonts w:ascii="Comic Sans MS" w:hAnsi="Comic Sans MS"/>
          <w:b w:val="0"/>
          <w:sz w:val="18"/>
          <w:szCs w:val="18"/>
        </w:rPr>
        <w:t>dir</w:t>
      </w:r>
      <w:proofErr w:type="spellEnd"/>
      <w:r w:rsidRPr="00CB248F">
        <w:rPr>
          <w:rStyle w:val="Gl"/>
          <w:rFonts w:ascii="Comic Sans MS" w:hAnsi="Comic Sans MS"/>
          <w:b w:val="0"/>
          <w:sz w:val="18"/>
          <w:szCs w:val="18"/>
        </w:rPr>
        <w:t>.</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Açık iletişim;</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demokratiktir,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yapıcıdır,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esnektir,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kendiliğinden gelişir,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denemecidir,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soruna yöneliktir ve diyaloğa dayanır.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Açık iletişim;</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kontrol edici,</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baskıcı,</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katı ve otoriter tutumu içermez.</w:t>
      </w:r>
    </w:p>
    <w:p w:rsidR="00831C3D" w:rsidRDefault="00B36C7D" w:rsidP="00CB248F">
      <w:pPr>
        <w:jc w:val="both"/>
        <w:rPr>
          <w:rStyle w:val="Gl"/>
          <w:rFonts w:ascii="Comic Sans MS" w:hAnsi="Comic Sans MS"/>
          <w:b w:val="0"/>
          <w:sz w:val="18"/>
          <w:szCs w:val="18"/>
        </w:rPr>
      </w:pPr>
      <w:r w:rsidRPr="00CB248F">
        <w:rPr>
          <w:rStyle w:val="Gl"/>
          <w:rFonts w:ascii="Comic Sans MS" w:hAnsi="Comic Sans MS"/>
          <w:b w:val="0"/>
          <w:sz w:val="18"/>
          <w:szCs w:val="18"/>
        </w:rPr>
        <w:t>Yetişki</w:t>
      </w:r>
      <w:r w:rsidR="009057C9" w:rsidRPr="00CB248F">
        <w:rPr>
          <w:rStyle w:val="Gl"/>
          <w:rFonts w:ascii="Comic Sans MS" w:hAnsi="Comic Sans MS"/>
          <w:b w:val="0"/>
          <w:sz w:val="18"/>
          <w:szCs w:val="18"/>
        </w:rPr>
        <w:t>nlerin gençler için belirsiz olan konularda bilgi vermesi,</w:t>
      </w:r>
      <w:r w:rsidR="00831C3D">
        <w:rPr>
          <w:rStyle w:val="Gl"/>
          <w:rFonts w:ascii="Comic Sans MS" w:hAnsi="Comic Sans MS"/>
          <w:b w:val="0"/>
          <w:sz w:val="18"/>
          <w:szCs w:val="18"/>
        </w:rPr>
        <w:t xml:space="preserve"> </w:t>
      </w:r>
      <w:r w:rsidR="009057C9" w:rsidRPr="00CB248F">
        <w:rPr>
          <w:rStyle w:val="Gl"/>
          <w:rFonts w:ascii="Comic Sans MS" w:hAnsi="Comic Sans MS"/>
          <w:b w:val="0"/>
          <w:sz w:val="18"/>
          <w:szCs w:val="18"/>
        </w:rPr>
        <w:t>merakını gidermesi,</w:t>
      </w:r>
      <w:r w:rsidR="00831C3D">
        <w:rPr>
          <w:rStyle w:val="Gl"/>
          <w:rFonts w:ascii="Comic Sans MS" w:hAnsi="Comic Sans MS"/>
          <w:b w:val="0"/>
          <w:sz w:val="18"/>
          <w:szCs w:val="18"/>
        </w:rPr>
        <w:t xml:space="preserve"> </w:t>
      </w:r>
      <w:r w:rsidR="009057C9" w:rsidRPr="00CB248F">
        <w:rPr>
          <w:rStyle w:val="Gl"/>
          <w:rFonts w:ascii="Comic Sans MS" w:hAnsi="Comic Sans MS"/>
          <w:b w:val="0"/>
          <w:sz w:val="18"/>
          <w:szCs w:val="18"/>
        </w:rPr>
        <w:t>sorularına yanıt verm</w:t>
      </w:r>
      <w:r w:rsidRPr="00CB248F">
        <w:rPr>
          <w:rStyle w:val="Gl"/>
          <w:rFonts w:ascii="Comic Sans MS" w:hAnsi="Comic Sans MS"/>
          <w:b w:val="0"/>
          <w:sz w:val="18"/>
          <w:szCs w:val="18"/>
        </w:rPr>
        <w:t>esi açık iletişimle olur.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Yetişki</w:t>
      </w:r>
      <w:r w:rsidR="009057C9" w:rsidRPr="00CB248F">
        <w:rPr>
          <w:rStyle w:val="Gl"/>
          <w:rFonts w:ascii="Comic Sans MS" w:hAnsi="Comic Sans MS"/>
          <w:b w:val="0"/>
          <w:sz w:val="18"/>
          <w:szCs w:val="18"/>
        </w:rPr>
        <w:t>nlerin kendilerini gencin yerine koyarak olaylara onun bakış açısı ile bakmaları,</w:t>
      </w:r>
      <w:r w:rsidR="00831C3D">
        <w:rPr>
          <w:rStyle w:val="Gl"/>
          <w:rFonts w:ascii="Comic Sans MS" w:hAnsi="Comic Sans MS"/>
          <w:b w:val="0"/>
          <w:sz w:val="18"/>
          <w:szCs w:val="18"/>
        </w:rPr>
        <w:t xml:space="preserve"> </w:t>
      </w:r>
      <w:r w:rsidR="009057C9" w:rsidRPr="00CB248F">
        <w:rPr>
          <w:rStyle w:val="Gl"/>
          <w:rFonts w:ascii="Comic Sans MS" w:hAnsi="Comic Sans MS"/>
          <w:b w:val="0"/>
          <w:sz w:val="18"/>
          <w:szCs w:val="18"/>
        </w:rPr>
        <w:t>gencin duygularını ve düşüncelerini doğru olarak anlamaları ile olanaklıdır.</w:t>
      </w:r>
      <w:r w:rsidR="00831C3D">
        <w:rPr>
          <w:rStyle w:val="Gl"/>
          <w:rFonts w:ascii="Comic Sans MS" w:hAnsi="Comic Sans MS"/>
          <w:b w:val="0"/>
          <w:sz w:val="18"/>
          <w:szCs w:val="18"/>
        </w:rPr>
        <w:t xml:space="preserve"> </w:t>
      </w:r>
      <w:r w:rsidR="009057C9" w:rsidRPr="00CB248F">
        <w:rPr>
          <w:rStyle w:val="Gl"/>
          <w:rFonts w:ascii="Comic Sans MS" w:hAnsi="Comic Sans MS"/>
          <w:b w:val="0"/>
          <w:sz w:val="18"/>
          <w:szCs w:val="18"/>
        </w:rPr>
        <w:t>Yetişkinlerin gencin açısından bakabilmesi,</w:t>
      </w:r>
      <w:r w:rsidR="00831C3D">
        <w:rPr>
          <w:rStyle w:val="Gl"/>
          <w:rFonts w:ascii="Comic Sans MS" w:hAnsi="Comic Sans MS"/>
          <w:b w:val="0"/>
          <w:sz w:val="18"/>
          <w:szCs w:val="18"/>
        </w:rPr>
        <w:t xml:space="preserve"> </w:t>
      </w:r>
      <w:r w:rsidR="009057C9" w:rsidRPr="00CB248F">
        <w:rPr>
          <w:rStyle w:val="Gl"/>
          <w:rFonts w:ascii="Comic Sans MS" w:hAnsi="Comic Sans MS"/>
          <w:b w:val="0"/>
          <w:sz w:val="18"/>
          <w:szCs w:val="18"/>
        </w:rPr>
        <w:t>kendilerini gencin yerine koyabilmesi önemli bir iletişim yaklaşımıdır.</w:t>
      </w:r>
    </w:p>
    <w:p w:rsidR="009057C9" w:rsidRPr="00CB248F" w:rsidRDefault="009057C9" w:rsidP="00CB248F">
      <w:pPr>
        <w:jc w:val="both"/>
        <w:rPr>
          <w:rFonts w:ascii="Comic Sans MS" w:hAnsi="Comic Sans MS"/>
          <w:sz w:val="18"/>
          <w:szCs w:val="18"/>
        </w:rPr>
      </w:pPr>
      <w:r w:rsidRPr="00CB248F">
        <w:rPr>
          <w:rStyle w:val="Gl"/>
          <w:rFonts w:ascii="Comic Sans MS" w:hAnsi="Comic Sans MS"/>
          <w:b w:val="0"/>
          <w:sz w:val="18"/>
          <w:szCs w:val="18"/>
        </w:rPr>
        <w:t>Çocuğun ve gencin kendiliğindenliği ile yetişkinin akılcılığı birleştirilerek yaratıcılık ve gelişme desteklenir.</w:t>
      </w:r>
      <w:r w:rsidRPr="00CB248F">
        <w:rPr>
          <w:rFonts w:ascii="Comic Sans MS" w:hAnsi="Comic Sans MS"/>
          <w:bCs/>
          <w:sz w:val="18"/>
          <w:szCs w:val="18"/>
        </w:rPr>
        <w:br/>
      </w:r>
      <w:r w:rsidR="00B36C7D" w:rsidRPr="00CB248F">
        <w:rPr>
          <w:rStyle w:val="Gl"/>
          <w:rFonts w:ascii="Comic Sans MS" w:hAnsi="Comic Sans MS"/>
          <w:b w:val="0"/>
          <w:sz w:val="18"/>
          <w:szCs w:val="18"/>
        </w:rPr>
        <w:t>Yeti</w:t>
      </w:r>
      <w:r w:rsidR="00831C3D">
        <w:rPr>
          <w:rStyle w:val="Gl"/>
          <w:rFonts w:ascii="Comic Sans MS" w:hAnsi="Comic Sans MS"/>
          <w:b w:val="0"/>
          <w:sz w:val="18"/>
          <w:szCs w:val="18"/>
        </w:rPr>
        <w:t>ş</w:t>
      </w:r>
      <w:r w:rsidR="00B36C7D" w:rsidRPr="00CB248F">
        <w:rPr>
          <w:rStyle w:val="Gl"/>
          <w:rFonts w:ascii="Comic Sans MS" w:hAnsi="Comic Sans MS"/>
          <w:b w:val="0"/>
          <w:sz w:val="18"/>
          <w:szCs w:val="18"/>
        </w:rPr>
        <w:t>ki</w:t>
      </w:r>
      <w:r w:rsidRPr="00CB248F">
        <w:rPr>
          <w:rStyle w:val="Gl"/>
          <w:rFonts w:ascii="Comic Sans MS" w:hAnsi="Comic Sans MS"/>
          <w:b w:val="0"/>
          <w:sz w:val="18"/>
          <w:szCs w:val="18"/>
        </w:rPr>
        <w:t>nler ile gençler arasındaki görüşmelerde;</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gençlerin yeme,</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içme,</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bedensel gelişme ve büyüme gereksinimlerine;</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görüşme ortamının güvenliğine,</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karşılıklı ilgi,</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sevgi,</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saygı ve güven duymasına,</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kendini gerçekleştirmesine yardımcı olmaya özen gösterilmelidir.</w:t>
      </w:r>
      <w:r w:rsidRPr="00CB248F">
        <w:rPr>
          <w:rFonts w:ascii="Comic Sans MS" w:hAnsi="Comic Sans MS"/>
          <w:bCs/>
          <w:sz w:val="18"/>
          <w:szCs w:val="18"/>
        </w:rPr>
        <w:br/>
      </w:r>
      <w:r w:rsidRPr="00CB248F">
        <w:rPr>
          <w:rStyle w:val="Gl"/>
          <w:rFonts w:ascii="Comic Sans MS" w:hAnsi="Comic Sans MS"/>
          <w:b w:val="0"/>
          <w:sz w:val="18"/>
          <w:szCs w:val="18"/>
        </w:rPr>
        <w:t>Ergenlik çağındaki gençlere kendini tanıma ve geliştirme olanağı etkili bir rehberlikle desteklenebilir.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En etkili rehberlik yolu davranışlarımızla örnek olmakla başlar.</w:t>
      </w:r>
      <w:r w:rsidRPr="00CB248F">
        <w:rPr>
          <w:rFonts w:ascii="Comic Sans MS" w:hAnsi="Comic Sans MS"/>
          <w:bCs/>
          <w:sz w:val="18"/>
          <w:szCs w:val="18"/>
        </w:rPr>
        <w:br/>
      </w:r>
      <w:r w:rsidRPr="00CB248F">
        <w:rPr>
          <w:rStyle w:val="Gl"/>
          <w:rFonts w:ascii="Comic Sans MS" w:hAnsi="Comic Sans MS"/>
          <w:b w:val="0"/>
          <w:sz w:val="18"/>
          <w:szCs w:val="18"/>
        </w:rPr>
        <w:t>Gençler hem özgürlük arar,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hem de belli bir yerde dizginlenmeyi bekler.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Tatlı sert yaklaşımlar içine girilmelidir.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Yaşına uygun sorumluluk verilmelidir.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Konuşmak için ilk adımı bizler atmalıyız.</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Takdir edici sözler kullanılmalı.</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Aşırı tepkili olmamalı tahammül edilebilir hataları görmemezlikten gelinmelidir.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Yanlışları ile ilgili konuşurken sözü olumlu ve ona güveninizi belirten bir cümle ile bitirmek önemlidir.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 xml:space="preserve">Ders çalışma isteksizliğinde onu cesaretlendirmeli </w:t>
      </w:r>
      <w:r w:rsidRPr="00CB248F">
        <w:rPr>
          <w:rStyle w:val="Gl"/>
          <w:rFonts w:ascii="Comic Sans MS" w:hAnsi="Comic Sans MS"/>
          <w:b w:val="0"/>
          <w:sz w:val="18"/>
          <w:szCs w:val="18"/>
        </w:rPr>
        <w:lastRenderedPageBreak/>
        <w:t>yapabileceklerini hatırlatmalıdır.</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Hataları incitici olarak dile getirilmemelidir.</w:t>
      </w:r>
    </w:p>
    <w:p w:rsidR="009057C9" w:rsidRPr="00CB248F" w:rsidRDefault="00E105A7" w:rsidP="00B43E1A">
      <w:pPr>
        <w:pStyle w:val="NormalWeb"/>
        <w:jc w:val="center"/>
        <w:rPr>
          <w:rFonts w:ascii="Comic Sans MS" w:hAnsi="Comic Sans MS"/>
          <w:sz w:val="18"/>
          <w:szCs w:val="18"/>
        </w:rPr>
      </w:pPr>
      <w:r>
        <w:rPr>
          <w:rFonts w:ascii="Comic Sans MS" w:hAnsi="Comic Sans MS" w:cs="Arial"/>
          <w:noProof/>
          <w:color w:val="0000CC"/>
          <w:sz w:val="18"/>
          <w:szCs w:val="18"/>
        </w:rPr>
        <w:drawing>
          <wp:inline distT="0" distB="0" distL="0" distR="0">
            <wp:extent cx="2124075" cy="1257300"/>
            <wp:effectExtent l="19050" t="0" r="9525" b="0"/>
            <wp:docPr id="1" name="Resim 1" descr="etkili%2520iletisim">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kili%2520iletisim"/>
                    <pic:cNvPicPr>
                      <a:picLocks noChangeAspect="1" noChangeArrowheads="1"/>
                    </pic:cNvPicPr>
                  </pic:nvPicPr>
                  <pic:blipFill>
                    <a:blip r:embed="rId7" cstate="print"/>
                    <a:srcRect/>
                    <a:stretch>
                      <a:fillRect/>
                    </a:stretch>
                  </pic:blipFill>
                  <pic:spPr bwMode="auto">
                    <a:xfrm>
                      <a:off x="0" y="0"/>
                      <a:ext cx="2124075" cy="1257300"/>
                    </a:xfrm>
                    <a:prstGeom prst="rect">
                      <a:avLst/>
                    </a:prstGeom>
                    <a:noFill/>
                    <a:ln w="9525">
                      <a:noFill/>
                      <a:miter lim="800000"/>
                      <a:headEnd/>
                      <a:tailEnd/>
                    </a:ln>
                  </pic:spPr>
                </pic:pic>
              </a:graphicData>
            </a:graphic>
          </wp:inline>
        </w:drawing>
      </w:r>
    </w:p>
    <w:p w:rsidR="00831C3D"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008F1C86" w:rsidRPr="00CB248F">
        <w:rPr>
          <w:rStyle w:val="Gl"/>
          <w:rFonts w:ascii="Comic Sans MS" w:hAnsi="Comic Sans MS"/>
          <w:b w:val="0"/>
          <w:sz w:val="18"/>
          <w:szCs w:val="18"/>
        </w:rPr>
        <w:t xml:space="preserve"> İ</w:t>
      </w:r>
      <w:r w:rsidRPr="00CB248F">
        <w:rPr>
          <w:rStyle w:val="Gl"/>
          <w:rFonts w:ascii="Comic Sans MS" w:hAnsi="Comic Sans MS"/>
          <w:b w:val="0"/>
          <w:sz w:val="18"/>
          <w:szCs w:val="18"/>
        </w:rPr>
        <w:t>letişim;</w:t>
      </w:r>
      <w:r w:rsidRPr="00CB248F">
        <w:rPr>
          <w:rFonts w:ascii="Comic Sans MS" w:hAnsi="Comic Sans MS"/>
          <w:bCs/>
          <w:sz w:val="18"/>
          <w:szCs w:val="18"/>
        </w:rPr>
        <w:br/>
      </w:r>
      <w:r w:rsidRPr="00CB248F">
        <w:rPr>
          <w:rStyle w:val="Gl"/>
          <w:rFonts w:ascii="Comic Sans MS" w:hAnsi="Comic Sans MS"/>
          <w:b w:val="0"/>
          <w:sz w:val="18"/>
          <w:szCs w:val="18"/>
        </w:rPr>
        <w:t xml:space="preserve">% 83 Görme </w:t>
      </w:r>
    </w:p>
    <w:p w:rsidR="00831C3D" w:rsidRDefault="008716C3" w:rsidP="00CB248F">
      <w:pPr>
        <w:jc w:val="both"/>
        <w:rPr>
          <w:rStyle w:val="Gl"/>
          <w:rFonts w:ascii="Comic Sans MS" w:hAnsi="Comic Sans MS"/>
          <w:b w:val="0"/>
          <w:sz w:val="18"/>
          <w:szCs w:val="18"/>
        </w:rPr>
      </w:pPr>
      <w:r w:rsidRPr="00CB248F">
        <w:rPr>
          <w:rStyle w:val="Gl"/>
          <w:rFonts w:ascii="Comic Sans MS" w:hAnsi="Comic Sans MS"/>
          <w:b w:val="0"/>
          <w:sz w:val="18"/>
          <w:szCs w:val="18"/>
        </w:rPr>
        <w:t>% 11 İşitme</w:t>
      </w:r>
    </w:p>
    <w:p w:rsidR="00831C3D" w:rsidRDefault="008716C3" w:rsidP="00CB248F">
      <w:pPr>
        <w:jc w:val="both"/>
        <w:rPr>
          <w:rStyle w:val="Gl"/>
          <w:rFonts w:ascii="Comic Sans MS" w:hAnsi="Comic Sans MS"/>
          <w:b w:val="0"/>
          <w:sz w:val="18"/>
          <w:szCs w:val="18"/>
        </w:rPr>
      </w:pPr>
      <w:r w:rsidRPr="00CB248F">
        <w:rPr>
          <w:rStyle w:val="Gl"/>
          <w:rFonts w:ascii="Comic Sans MS" w:hAnsi="Comic Sans MS"/>
          <w:b w:val="0"/>
          <w:sz w:val="18"/>
          <w:szCs w:val="18"/>
        </w:rPr>
        <w:t>% 3,5 Koklama</w:t>
      </w:r>
    </w:p>
    <w:p w:rsidR="00831C3D" w:rsidRDefault="008716C3" w:rsidP="00CB248F">
      <w:pPr>
        <w:jc w:val="both"/>
        <w:rPr>
          <w:rStyle w:val="Gl"/>
          <w:rFonts w:ascii="Comic Sans MS" w:hAnsi="Comic Sans MS"/>
          <w:b w:val="0"/>
          <w:sz w:val="18"/>
          <w:szCs w:val="18"/>
        </w:rPr>
      </w:pPr>
      <w:r w:rsidRPr="00CB248F">
        <w:rPr>
          <w:rStyle w:val="Gl"/>
          <w:rFonts w:ascii="Comic Sans MS" w:hAnsi="Comic Sans MS"/>
          <w:b w:val="0"/>
          <w:sz w:val="18"/>
          <w:szCs w:val="18"/>
        </w:rPr>
        <w:t>% 1,5 Dokunma</w:t>
      </w:r>
    </w:p>
    <w:p w:rsidR="00831C3D" w:rsidRDefault="008716C3" w:rsidP="00CB248F">
      <w:pPr>
        <w:jc w:val="both"/>
        <w:rPr>
          <w:rStyle w:val="Gl"/>
          <w:rFonts w:ascii="Comic Sans MS" w:hAnsi="Comic Sans MS"/>
          <w:b w:val="0"/>
          <w:sz w:val="18"/>
          <w:szCs w:val="18"/>
        </w:rPr>
      </w:pPr>
      <w:r w:rsidRPr="00CB248F">
        <w:rPr>
          <w:rStyle w:val="Gl"/>
          <w:rFonts w:ascii="Comic Sans MS" w:hAnsi="Comic Sans MS"/>
          <w:b w:val="0"/>
          <w:sz w:val="18"/>
          <w:szCs w:val="18"/>
        </w:rPr>
        <w:t xml:space="preserve">% 1 Tatma duyuları ile elde edilir. </w:t>
      </w:r>
      <w:r w:rsidRPr="00CB248F">
        <w:rPr>
          <w:rFonts w:ascii="Comic Sans MS" w:hAnsi="Comic Sans MS"/>
          <w:bCs/>
          <w:sz w:val="18"/>
          <w:szCs w:val="18"/>
        </w:rPr>
        <w:br/>
      </w:r>
      <w:r w:rsidRPr="00CB248F">
        <w:rPr>
          <w:rStyle w:val="Gl"/>
          <w:rFonts w:ascii="Comic Sans MS" w:hAnsi="Comic Sans MS"/>
          <w:b w:val="0"/>
          <w:sz w:val="18"/>
          <w:szCs w:val="18"/>
        </w:rPr>
        <w:t xml:space="preserve">Dolayısıyla çocuğumuzla iletişim kurarken aynı göz seviyesinde olabilmek, göz temasını çok iyi kurmak anlayabileceği ve duyabileceği tonda dokunarak konuşmak çok önemlidir. </w:t>
      </w:r>
    </w:p>
    <w:p w:rsidR="00B36C7D" w:rsidRPr="00831C3D"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831C3D">
        <w:rPr>
          <w:rStyle w:val="Gl"/>
          <w:rFonts w:ascii="Comic Sans MS" w:hAnsi="Comic Sans MS"/>
          <w:sz w:val="18"/>
          <w:szCs w:val="18"/>
        </w:rPr>
        <w:t>İletişim</w:t>
      </w:r>
      <w:r w:rsidRPr="00831C3D">
        <w:rPr>
          <w:rStyle w:val="Gl"/>
          <w:rFonts w:ascii="Comic Sans MS" w:hAnsi="Comic Sans MS"/>
          <w:i/>
          <w:sz w:val="18"/>
          <w:szCs w:val="18"/>
        </w:rPr>
        <w:t xml:space="preserve"> </w:t>
      </w:r>
      <w:r w:rsidRPr="00831C3D">
        <w:rPr>
          <w:rStyle w:val="Gl"/>
          <w:rFonts w:ascii="Comic Sans MS" w:hAnsi="Comic Sans MS"/>
          <w:sz w:val="18"/>
          <w:szCs w:val="18"/>
        </w:rPr>
        <w:t>Engelleri</w:t>
      </w:r>
    </w:p>
    <w:p w:rsidR="00204717" w:rsidRDefault="008716C3" w:rsidP="00CB248F">
      <w:pPr>
        <w:jc w:val="both"/>
        <w:rPr>
          <w:rStyle w:val="Gl"/>
          <w:rFonts w:ascii="Comic Sans MS" w:hAnsi="Comic Sans MS"/>
          <w:b w:val="0"/>
          <w:sz w:val="18"/>
          <w:szCs w:val="18"/>
        </w:rPr>
      </w:pPr>
      <w:r w:rsidRPr="00CB248F">
        <w:rPr>
          <w:rStyle w:val="Gl"/>
          <w:rFonts w:ascii="Comic Sans MS" w:hAnsi="Comic Sans MS"/>
          <w:b w:val="0"/>
          <w:sz w:val="18"/>
          <w:szCs w:val="18"/>
        </w:rPr>
        <w:t>Tüm yaşantımızda ve çocuğumuzla kurduğumuz iletişim engellerini 12 gurupta toplayabiliriz. İletişim engellerini örneklerle açıklayacak olursak;</w:t>
      </w:r>
      <w:r w:rsidRPr="00CB248F">
        <w:rPr>
          <w:rFonts w:ascii="Comic Sans MS" w:hAnsi="Comic Sans MS"/>
          <w:bCs/>
          <w:sz w:val="18"/>
          <w:szCs w:val="18"/>
        </w:rPr>
        <w:br/>
      </w:r>
      <w:r w:rsidRPr="00CB248F">
        <w:rPr>
          <w:rFonts w:ascii="Comic Sans MS" w:hAnsi="Comic Sans MS"/>
          <w:bCs/>
          <w:sz w:val="18"/>
          <w:szCs w:val="18"/>
        </w:rPr>
        <w:br/>
      </w:r>
      <w:r w:rsidRPr="00B43E1A">
        <w:rPr>
          <w:rStyle w:val="Gl"/>
          <w:rFonts w:ascii="Comic Sans MS" w:hAnsi="Comic Sans MS"/>
          <w:sz w:val="18"/>
          <w:szCs w:val="18"/>
        </w:rPr>
        <w:t>1. Emir Vermek, Yönlendirmek</w:t>
      </w:r>
      <w:r w:rsidRPr="00831C3D">
        <w:rPr>
          <w:rStyle w:val="Gl"/>
          <w:rFonts w:ascii="Comic Sans MS" w:hAnsi="Comic Sans MS"/>
          <w:sz w:val="18"/>
          <w:szCs w:val="18"/>
        </w:rPr>
        <w:t xml:space="preserve"> :</w:t>
      </w:r>
      <w:r w:rsidR="00831C3D">
        <w:rPr>
          <w:rStyle w:val="Gl"/>
          <w:rFonts w:ascii="Comic Sans MS" w:hAnsi="Comic Sans MS"/>
          <w:sz w:val="18"/>
          <w:szCs w:val="18"/>
        </w:rPr>
        <w:t xml:space="preserve"> </w:t>
      </w:r>
      <w:r w:rsidR="00831C3D">
        <w:rPr>
          <w:rStyle w:val="Gl"/>
          <w:rFonts w:ascii="Comic Sans MS" w:hAnsi="Comic Sans MS"/>
          <w:b w:val="0"/>
          <w:sz w:val="18"/>
          <w:szCs w:val="18"/>
        </w:rPr>
        <w:t>”</w:t>
      </w:r>
      <w:r w:rsidRPr="00CB248F">
        <w:rPr>
          <w:rStyle w:val="Gl"/>
          <w:rFonts w:ascii="Comic Sans MS" w:hAnsi="Comic Sans MS"/>
          <w:b w:val="0"/>
          <w:sz w:val="18"/>
          <w:szCs w:val="18"/>
        </w:rPr>
        <w:t>Başka ana babaların ne yaptığı umurumda değil, bahçeyle sen uğraşacaksın</w:t>
      </w:r>
      <w:r w:rsidR="00831C3D">
        <w:rPr>
          <w:rStyle w:val="Gl"/>
          <w:rFonts w:ascii="Comic Sans MS" w:hAnsi="Comic Sans MS"/>
          <w:b w:val="0"/>
          <w:sz w:val="18"/>
          <w:szCs w:val="18"/>
        </w:rPr>
        <w:t>”</w:t>
      </w:r>
      <w:r w:rsidRPr="00CB248F">
        <w:rPr>
          <w:rStyle w:val="Gl"/>
          <w:rFonts w:ascii="Comic Sans MS" w:hAnsi="Comic Sans MS"/>
          <w:b w:val="0"/>
          <w:sz w:val="18"/>
          <w:szCs w:val="18"/>
        </w:rPr>
        <w:t>,</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Benimle bu ses tonuyla konuşma</w:t>
      </w:r>
      <w:r w:rsidR="00831C3D">
        <w:rPr>
          <w:rStyle w:val="Gl"/>
          <w:rFonts w:ascii="Comic Sans MS" w:hAnsi="Comic Sans MS"/>
          <w:b w:val="0"/>
          <w:sz w:val="18"/>
          <w:szCs w:val="18"/>
        </w:rPr>
        <w:t>”</w:t>
      </w:r>
      <w:r w:rsidRPr="00CB248F">
        <w:rPr>
          <w:rStyle w:val="Gl"/>
          <w:rFonts w:ascii="Comic Sans MS" w:hAnsi="Comic Sans MS"/>
          <w:b w:val="0"/>
          <w:sz w:val="18"/>
          <w:szCs w:val="18"/>
        </w:rPr>
        <w:t xml:space="preserve">, </w:t>
      </w:r>
      <w:r w:rsidR="00831C3D">
        <w:rPr>
          <w:rStyle w:val="Gl"/>
          <w:rFonts w:ascii="Comic Sans MS" w:hAnsi="Comic Sans MS"/>
          <w:b w:val="0"/>
          <w:sz w:val="18"/>
          <w:szCs w:val="18"/>
        </w:rPr>
        <w:t>“</w:t>
      </w:r>
      <w:r w:rsidRPr="00CB248F">
        <w:rPr>
          <w:rStyle w:val="Gl"/>
          <w:rFonts w:ascii="Comic Sans MS" w:hAnsi="Comic Sans MS"/>
          <w:b w:val="0"/>
          <w:sz w:val="18"/>
          <w:szCs w:val="18"/>
        </w:rPr>
        <w:t>Şimdi odan</w:t>
      </w:r>
      <w:r w:rsidR="00831C3D">
        <w:rPr>
          <w:rStyle w:val="Gl"/>
          <w:rFonts w:ascii="Comic Sans MS" w:hAnsi="Comic Sans MS"/>
          <w:b w:val="0"/>
          <w:sz w:val="18"/>
          <w:szCs w:val="18"/>
        </w:rPr>
        <w:t>a gidip derslerine çalışıyorsun”</w:t>
      </w:r>
      <w:r w:rsidRPr="00CB248F">
        <w:rPr>
          <w:rStyle w:val="Gl"/>
          <w:rFonts w:ascii="Comic Sans MS" w:hAnsi="Comic Sans MS"/>
          <w:b w:val="0"/>
          <w:sz w:val="18"/>
          <w:szCs w:val="18"/>
        </w:rPr>
        <w:t>.</w:t>
      </w:r>
      <w:r w:rsidRPr="00CB248F">
        <w:rPr>
          <w:rFonts w:ascii="Comic Sans MS" w:hAnsi="Comic Sans MS"/>
          <w:bCs/>
          <w:sz w:val="18"/>
          <w:szCs w:val="18"/>
        </w:rPr>
        <w:br/>
      </w:r>
      <w:r w:rsidRPr="00831C3D">
        <w:rPr>
          <w:rStyle w:val="Gl"/>
          <w:rFonts w:ascii="Comic Sans MS" w:hAnsi="Comic Sans MS"/>
          <w:sz w:val="18"/>
          <w:szCs w:val="18"/>
        </w:rPr>
        <w:t>2. Uyarmak, Gözdağı Vermek :</w:t>
      </w:r>
      <w:r w:rsidRPr="00CB248F">
        <w:rPr>
          <w:rStyle w:val="Gl"/>
          <w:rFonts w:ascii="Comic Sans MS" w:hAnsi="Comic Sans MS"/>
          <w:b w:val="0"/>
          <w:sz w:val="18"/>
          <w:szCs w:val="18"/>
        </w:rPr>
        <w:t xml:space="preserve"> </w:t>
      </w:r>
      <w:r w:rsidR="00831C3D">
        <w:rPr>
          <w:rStyle w:val="Gl"/>
          <w:rFonts w:ascii="Comic Sans MS" w:hAnsi="Comic Sans MS"/>
          <w:b w:val="0"/>
          <w:sz w:val="18"/>
          <w:szCs w:val="18"/>
        </w:rPr>
        <w:t>“</w:t>
      </w:r>
      <w:r w:rsidRPr="00CB248F">
        <w:rPr>
          <w:rStyle w:val="Gl"/>
          <w:rFonts w:ascii="Comic Sans MS" w:hAnsi="Comic Sans MS"/>
          <w:b w:val="0"/>
          <w:sz w:val="18"/>
          <w:szCs w:val="18"/>
        </w:rPr>
        <w:t>Onu yaparsan pişman olursun</w:t>
      </w:r>
      <w:r w:rsidR="00831C3D">
        <w:rPr>
          <w:rStyle w:val="Gl"/>
          <w:rFonts w:ascii="Comic Sans MS" w:hAnsi="Comic Sans MS"/>
          <w:b w:val="0"/>
          <w:sz w:val="18"/>
          <w:szCs w:val="18"/>
        </w:rPr>
        <w:t>”</w:t>
      </w:r>
      <w:r w:rsidRPr="00CB248F">
        <w:rPr>
          <w:rStyle w:val="Gl"/>
          <w:rFonts w:ascii="Comic Sans MS" w:hAnsi="Comic Sans MS"/>
          <w:b w:val="0"/>
          <w:sz w:val="18"/>
          <w:szCs w:val="18"/>
        </w:rPr>
        <w:t xml:space="preserve">, </w:t>
      </w:r>
      <w:r w:rsidR="00831C3D">
        <w:rPr>
          <w:rStyle w:val="Gl"/>
          <w:rFonts w:ascii="Comic Sans MS" w:hAnsi="Comic Sans MS"/>
          <w:b w:val="0"/>
          <w:sz w:val="18"/>
          <w:szCs w:val="18"/>
        </w:rPr>
        <w:t>“</w:t>
      </w:r>
      <w:r w:rsidRPr="00CB248F">
        <w:rPr>
          <w:rStyle w:val="Gl"/>
          <w:rFonts w:ascii="Comic Sans MS" w:hAnsi="Comic Sans MS"/>
          <w:b w:val="0"/>
          <w:sz w:val="18"/>
          <w:szCs w:val="18"/>
        </w:rPr>
        <w:t xml:space="preserve">Bir kelime daha söylersen, dışarı </w:t>
      </w:r>
      <w:r w:rsidRPr="00CB248F">
        <w:rPr>
          <w:rStyle w:val="Gl"/>
          <w:rFonts w:ascii="Comic Sans MS" w:hAnsi="Comic Sans MS"/>
          <w:b w:val="0"/>
          <w:sz w:val="18"/>
          <w:szCs w:val="18"/>
        </w:rPr>
        <w:t>atarım</w:t>
      </w:r>
      <w:r w:rsidR="00831C3D">
        <w:rPr>
          <w:rStyle w:val="Gl"/>
          <w:rFonts w:ascii="Comic Sans MS" w:hAnsi="Comic Sans MS"/>
          <w:b w:val="0"/>
          <w:sz w:val="18"/>
          <w:szCs w:val="18"/>
        </w:rPr>
        <w:t>”</w:t>
      </w:r>
      <w:r w:rsidRPr="00CB248F">
        <w:rPr>
          <w:rStyle w:val="Gl"/>
          <w:rFonts w:ascii="Comic Sans MS" w:hAnsi="Comic Sans MS"/>
          <w:b w:val="0"/>
          <w:sz w:val="18"/>
          <w:szCs w:val="18"/>
        </w:rPr>
        <w:t>,</w:t>
      </w:r>
      <w:r w:rsidR="00831C3D">
        <w:rPr>
          <w:rStyle w:val="Gl"/>
          <w:rFonts w:ascii="Comic Sans MS" w:hAnsi="Comic Sans MS"/>
          <w:b w:val="0"/>
          <w:sz w:val="18"/>
          <w:szCs w:val="18"/>
        </w:rPr>
        <w:t xml:space="preserve"> “</w:t>
      </w:r>
      <w:r w:rsidRPr="00CB248F">
        <w:rPr>
          <w:rStyle w:val="Gl"/>
          <w:rFonts w:ascii="Comic Sans MS" w:hAnsi="Comic Sans MS"/>
          <w:b w:val="0"/>
          <w:sz w:val="18"/>
          <w:szCs w:val="18"/>
        </w:rPr>
        <w:t>Kendi iyiliğini düşünüyorsan onu yapmazsın</w:t>
      </w:r>
      <w:r w:rsidR="00831C3D">
        <w:rPr>
          <w:rStyle w:val="Gl"/>
          <w:rFonts w:ascii="Comic Sans MS" w:hAnsi="Comic Sans MS"/>
          <w:b w:val="0"/>
          <w:sz w:val="18"/>
          <w:szCs w:val="18"/>
        </w:rPr>
        <w:t>”</w:t>
      </w:r>
      <w:r w:rsidRPr="00CB248F">
        <w:rPr>
          <w:rStyle w:val="Gl"/>
          <w:rFonts w:ascii="Comic Sans MS" w:hAnsi="Comic Sans MS"/>
          <w:b w:val="0"/>
          <w:sz w:val="18"/>
          <w:szCs w:val="18"/>
        </w:rPr>
        <w:t>.</w:t>
      </w:r>
    </w:p>
    <w:p w:rsidR="00204717"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F47626">
        <w:rPr>
          <w:rStyle w:val="Gl"/>
          <w:rFonts w:ascii="Comic Sans MS" w:hAnsi="Comic Sans MS"/>
          <w:sz w:val="18"/>
          <w:szCs w:val="18"/>
        </w:rPr>
        <w:t>3. Ahlak Dersi Vermek :</w:t>
      </w:r>
      <w:r w:rsidR="00F47626">
        <w:rPr>
          <w:rStyle w:val="Gl"/>
          <w:rFonts w:ascii="Comic Sans MS" w:hAnsi="Comic Sans MS"/>
          <w:b w:val="0"/>
          <w:sz w:val="18"/>
          <w:szCs w:val="18"/>
        </w:rPr>
        <w:t>“</w:t>
      </w:r>
      <w:r w:rsidRPr="00CB248F">
        <w:rPr>
          <w:rStyle w:val="Gl"/>
          <w:rFonts w:ascii="Comic Sans MS" w:hAnsi="Comic Sans MS"/>
          <w:b w:val="0"/>
          <w:sz w:val="18"/>
          <w:szCs w:val="18"/>
        </w:rPr>
        <w:t>Öyle davranmamalısın</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Büyüklerine karşı her zaman saygılı olmalısın</w:t>
      </w:r>
      <w:r w:rsidR="00F47626">
        <w:rPr>
          <w:rStyle w:val="Gl"/>
          <w:rFonts w:ascii="Comic Sans MS" w:hAnsi="Comic Sans MS"/>
          <w:b w:val="0"/>
          <w:sz w:val="18"/>
          <w:szCs w:val="18"/>
        </w:rPr>
        <w:t>”</w:t>
      </w:r>
      <w:r w:rsidRPr="00CB248F">
        <w:rPr>
          <w:rStyle w:val="Gl"/>
          <w:rFonts w:ascii="Comic Sans MS" w:hAnsi="Comic Sans MS"/>
          <w:b w:val="0"/>
          <w:sz w:val="18"/>
          <w:szCs w:val="18"/>
        </w:rPr>
        <w:t>.</w:t>
      </w:r>
    </w:p>
    <w:p w:rsidR="00204717"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F47626">
        <w:rPr>
          <w:rStyle w:val="Gl"/>
          <w:rFonts w:ascii="Comic Sans MS" w:hAnsi="Comic Sans MS"/>
          <w:sz w:val="18"/>
          <w:szCs w:val="18"/>
        </w:rPr>
        <w:t xml:space="preserve">4. Öğüt Vermek, Çözüm ve Öneri Getirmek : </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Ayşe ile Can</w:t>
      </w:r>
      <w:proofErr w:type="gramStart"/>
      <w:r w:rsidRPr="00CB248F">
        <w:rPr>
          <w:rStyle w:val="Gl"/>
          <w:rFonts w:ascii="Comic Sans MS" w:hAnsi="Comic Sans MS"/>
          <w:b w:val="0"/>
          <w:sz w:val="18"/>
          <w:szCs w:val="18"/>
        </w:rPr>
        <w:t>`</w:t>
      </w:r>
      <w:proofErr w:type="gramEnd"/>
      <w:r w:rsidRPr="00CB248F">
        <w:rPr>
          <w:rStyle w:val="Gl"/>
          <w:rFonts w:ascii="Comic Sans MS" w:hAnsi="Comic Sans MS"/>
          <w:b w:val="0"/>
          <w:sz w:val="18"/>
          <w:szCs w:val="18"/>
        </w:rPr>
        <w:t>a seninle oynamaları için buraya gelmelerini neden söylemiyorsun?</w:t>
      </w:r>
      <w:r w:rsidR="00F47626">
        <w:rPr>
          <w:rStyle w:val="Gl"/>
          <w:rFonts w:ascii="Comic Sans MS" w:hAnsi="Comic Sans MS"/>
          <w:b w:val="0"/>
          <w:sz w:val="18"/>
          <w:szCs w:val="18"/>
        </w:rPr>
        <w:t>”, “</w:t>
      </w:r>
      <w:r w:rsidRPr="00CB248F">
        <w:rPr>
          <w:rStyle w:val="Gl"/>
          <w:rFonts w:ascii="Comic Sans MS" w:hAnsi="Comic Sans MS"/>
          <w:b w:val="0"/>
          <w:sz w:val="18"/>
          <w:szCs w:val="18"/>
        </w:rPr>
        <w:t>Lise tercihlerin konusunda karar vermeden önce iyice düşün</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“Bu k</w:t>
      </w:r>
      <w:r w:rsidRPr="00CB248F">
        <w:rPr>
          <w:rStyle w:val="Gl"/>
          <w:rFonts w:ascii="Comic Sans MS" w:hAnsi="Comic Sans MS"/>
          <w:b w:val="0"/>
          <w:sz w:val="18"/>
          <w:szCs w:val="18"/>
        </w:rPr>
        <w:t>onuda öğretmeninle konuşmanı öneririm</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Git, başka çocuklarla arkadaşlık et</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p>
    <w:p w:rsidR="00F47626" w:rsidRDefault="008716C3" w:rsidP="00CB248F">
      <w:pPr>
        <w:jc w:val="both"/>
        <w:rPr>
          <w:rStyle w:val="Gl"/>
          <w:rFonts w:ascii="Comic Sans MS" w:hAnsi="Comic Sans MS"/>
          <w:sz w:val="18"/>
          <w:szCs w:val="18"/>
        </w:rPr>
      </w:pPr>
      <w:r w:rsidRPr="00CB248F">
        <w:rPr>
          <w:rFonts w:ascii="Comic Sans MS" w:hAnsi="Comic Sans MS"/>
          <w:bCs/>
          <w:sz w:val="18"/>
          <w:szCs w:val="18"/>
        </w:rPr>
        <w:br/>
      </w:r>
      <w:r w:rsidRPr="00F47626">
        <w:rPr>
          <w:rStyle w:val="Gl"/>
          <w:rFonts w:ascii="Comic Sans MS" w:hAnsi="Comic Sans MS"/>
          <w:sz w:val="18"/>
          <w:szCs w:val="18"/>
        </w:rPr>
        <w:t xml:space="preserve">5. Öğretmek, Nutuk Çekmek, Mantıklı </w:t>
      </w:r>
    </w:p>
    <w:p w:rsidR="00204717" w:rsidRDefault="008716C3" w:rsidP="00CB248F">
      <w:pPr>
        <w:jc w:val="both"/>
        <w:rPr>
          <w:rStyle w:val="Gl"/>
          <w:rFonts w:ascii="Comic Sans MS" w:hAnsi="Comic Sans MS"/>
          <w:b w:val="0"/>
          <w:sz w:val="18"/>
          <w:szCs w:val="18"/>
        </w:rPr>
      </w:pPr>
      <w:r w:rsidRPr="00F47626">
        <w:rPr>
          <w:rStyle w:val="Gl"/>
          <w:rFonts w:ascii="Comic Sans MS" w:hAnsi="Comic Sans MS"/>
          <w:sz w:val="18"/>
          <w:szCs w:val="18"/>
        </w:rPr>
        <w:t>Düşünceler Önermek :</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Fen lisesini kazanman senin için çok yararlı olabilir</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Çocuklar birbirleriyle nasıl geçineceklerini öğrenmeli</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Çocuklar küçükken sorumluluk almayı öğrenirlerse, büyüyünce de sorumlu yetişkinler olurlar</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Buna şu açıdan bak: Benim evde senin yardımına gereksinmem var</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r w:rsidR="00F47626">
        <w:rPr>
          <w:rStyle w:val="Gl"/>
          <w:rFonts w:ascii="Comic Sans MS" w:hAnsi="Comic Sans MS"/>
          <w:b w:val="0"/>
          <w:sz w:val="18"/>
          <w:szCs w:val="18"/>
        </w:rPr>
        <w:t>“</w:t>
      </w:r>
      <w:r w:rsidRPr="00CB248F">
        <w:rPr>
          <w:rStyle w:val="Gl"/>
          <w:rFonts w:ascii="Comic Sans MS" w:hAnsi="Comic Sans MS"/>
          <w:b w:val="0"/>
          <w:sz w:val="18"/>
          <w:szCs w:val="18"/>
        </w:rPr>
        <w:t>Ben senin yaşındayken iki mislini yapardım</w:t>
      </w:r>
      <w:r w:rsidR="00F47626">
        <w:rPr>
          <w:rStyle w:val="Gl"/>
          <w:rFonts w:ascii="Comic Sans MS" w:hAnsi="Comic Sans MS"/>
          <w:b w:val="0"/>
          <w:sz w:val="18"/>
          <w:szCs w:val="18"/>
        </w:rPr>
        <w:t>”</w:t>
      </w:r>
      <w:r w:rsidRPr="00CB248F">
        <w:rPr>
          <w:rStyle w:val="Gl"/>
          <w:rFonts w:ascii="Comic Sans MS" w:hAnsi="Comic Sans MS"/>
          <w:b w:val="0"/>
          <w:sz w:val="18"/>
          <w:szCs w:val="18"/>
        </w:rPr>
        <w:t xml:space="preserve">. </w:t>
      </w:r>
    </w:p>
    <w:p w:rsidR="00204717"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BE3E41">
        <w:rPr>
          <w:rStyle w:val="Gl"/>
          <w:rFonts w:ascii="Comic Sans MS" w:hAnsi="Comic Sans MS"/>
          <w:sz w:val="18"/>
          <w:szCs w:val="18"/>
        </w:rPr>
        <w:t xml:space="preserve">6. Yargılamak, Eleştirmek, Suçlamak, Aynı Düşüncede Olmak : </w:t>
      </w:r>
      <w:r w:rsidR="00BE3E41" w:rsidRPr="00B43E1A">
        <w:rPr>
          <w:rStyle w:val="Gl"/>
          <w:rFonts w:ascii="Comic Sans MS" w:hAnsi="Comic Sans MS"/>
          <w:b w:val="0"/>
          <w:sz w:val="18"/>
          <w:szCs w:val="18"/>
        </w:rPr>
        <w:t>“</w:t>
      </w:r>
      <w:r w:rsidRPr="00B43E1A">
        <w:rPr>
          <w:rStyle w:val="Gl"/>
          <w:rFonts w:ascii="Comic Sans MS" w:hAnsi="Comic Sans MS"/>
          <w:b w:val="0"/>
          <w:sz w:val="18"/>
          <w:szCs w:val="18"/>
        </w:rPr>
        <w:t>Doğru</w:t>
      </w:r>
      <w:r w:rsidRPr="00CB248F">
        <w:rPr>
          <w:rStyle w:val="Gl"/>
          <w:rFonts w:ascii="Comic Sans MS" w:hAnsi="Comic Sans MS"/>
          <w:b w:val="0"/>
          <w:sz w:val="18"/>
          <w:szCs w:val="18"/>
        </w:rPr>
        <w:t xml:space="preserve"> düşünmüyorsun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Bu deneyimsiz birinin görüşü</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Bu konuda çok yanılıyorsun</w:t>
      </w:r>
      <w:r w:rsidR="00B43E1A">
        <w:rPr>
          <w:rStyle w:val="Gl"/>
          <w:rFonts w:ascii="Comic Sans MS" w:hAnsi="Comic Sans MS"/>
          <w:b w:val="0"/>
          <w:sz w:val="18"/>
          <w:szCs w:val="18"/>
        </w:rPr>
        <w:t>”</w:t>
      </w:r>
      <w:r w:rsidRPr="00CB248F">
        <w:rPr>
          <w:rStyle w:val="Gl"/>
          <w:rFonts w:ascii="Comic Sans MS" w:hAnsi="Comic Sans MS"/>
          <w:b w:val="0"/>
          <w:sz w:val="18"/>
          <w:szCs w:val="18"/>
        </w:rPr>
        <w:t>.</w:t>
      </w:r>
    </w:p>
    <w:p w:rsidR="00204717"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B43E1A">
        <w:rPr>
          <w:rStyle w:val="Gl"/>
          <w:rFonts w:ascii="Comic Sans MS" w:hAnsi="Comic Sans MS"/>
          <w:sz w:val="18"/>
          <w:szCs w:val="18"/>
        </w:rPr>
        <w:t>7. Övmek, Aynı Düşüncede Olmak :</w:t>
      </w:r>
      <w:r w:rsidRPr="00B43E1A">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Çok güzelsin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İyi şeyler yapacak yeteneğin var</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Haklı olduğunu düşünüyorum</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Sana katılıyorum</w:t>
      </w:r>
      <w:r w:rsidR="00B43E1A">
        <w:rPr>
          <w:rStyle w:val="Gl"/>
          <w:rFonts w:ascii="Comic Sans MS" w:hAnsi="Comic Sans MS"/>
          <w:b w:val="0"/>
          <w:sz w:val="18"/>
          <w:szCs w:val="18"/>
        </w:rPr>
        <w:t>”.</w:t>
      </w:r>
    </w:p>
    <w:p w:rsidR="00B43E1A"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B43E1A">
        <w:rPr>
          <w:rStyle w:val="Gl"/>
          <w:rFonts w:ascii="Comic Sans MS" w:hAnsi="Comic Sans MS"/>
          <w:sz w:val="18"/>
          <w:szCs w:val="18"/>
        </w:rPr>
        <w:t xml:space="preserve">8. Ad Takmak, Alay Etmek : </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Sen şımarık bir veletsin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Hey, buraya bak sivri </w:t>
      </w:r>
      <w:proofErr w:type="gramStart"/>
      <w:r w:rsidRPr="00CB248F">
        <w:rPr>
          <w:rStyle w:val="Gl"/>
          <w:rFonts w:ascii="Comic Sans MS" w:hAnsi="Comic Sans MS"/>
          <w:b w:val="0"/>
          <w:sz w:val="18"/>
          <w:szCs w:val="18"/>
        </w:rPr>
        <w:t>zekalı</w:t>
      </w:r>
      <w:proofErr w:type="gramEnd"/>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Tamam bebecik</w:t>
      </w:r>
      <w:r w:rsidR="00B43E1A">
        <w:rPr>
          <w:rStyle w:val="Gl"/>
          <w:rFonts w:ascii="Comic Sans MS" w:hAnsi="Comic Sans MS"/>
          <w:b w:val="0"/>
          <w:sz w:val="18"/>
          <w:szCs w:val="18"/>
        </w:rPr>
        <w:t>”, “</w:t>
      </w:r>
      <w:r w:rsidRPr="00CB248F">
        <w:rPr>
          <w:rStyle w:val="Gl"/>
          <w:rFonts w:ascii="Comic Sans MS" w:hAnsi="Comic Sans MS"/>
          <w:b w:val="0"/>
          <w:sz w:val="18"/>
          <w:szCs w:val="18"/>
        </w:rPr>
        <w:t>Sulu göz</w:t>
      </w:r>
      <w:r w:rsidR="00B43E1A">
        <w:rPr>
          <w:rStyle w:val="Gl"/>
          <w:rFonts w:ascii="Comic Sans MS" w:hAnsi="Comic Sans MS"/>
          <w:b w:val="0"/>
          <w:sz w:val="18"/>
          <w:szCs w:val="18"/>
        </w:rPr>
        <w:t>”.</w:t>
      </w:r>
    </w:p>
    <w:p w:rsidR="00B43E1A" w:rsidRDefault="008716C3" w:rsidP="00CB248F">
      <w:pPr>
        <w:jc w:val="both"/>
        <w:rPr>
          <w:rStyle w:val="Gl"/>
          <w:rFonts w:ascii="Comic Sans MS" w:hAnsi="Comic Sans MS"/>
          <w:b w:val="0"/>
          <w:sz w:val="18"/>
          <w:szCs w:val="18"/>
        </w:rPr>
      </w:pPr>
      <w:r w:rsidRPr="00B43E1A">
        <w:rPr>
          <w:rStyle w:val="Gl"/>
          <w:rFonts w:ascii="Comic Sans MS" w:hAnsi="Comic Sans MS"/>
          <w:sz w:val="18"/>
          <w:szCs w:val="18"/>
        </w:rPr>
        <w:t>9. Yorumlamak, Analiz Etmek, Tanı Koymak :</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Sen Zeynep</w:t>
      </w:r>
      <w:proofErr w:type="gramStart"/>
      <w:r w:rsidRPr="00CB248F">
        <w:rPr>
          <w:rStyle w:val="Gl"/>
          <w:rFonts w:ascii="Comic Sans MS" w:hAnsi="Comic Sans MS"/>
          <w:b w:val="0"/>
          <w:sz w:val="18"/>
          <w:szCs w:val="18"/>
        </w:rPr>
        <w:t>`</w:t>
      </w:r>
      <w:proofErr w:type="gramEnd"/>
      <w:r w:rsidRPr="00CB248F">
        <w:rPr>
          <w:rStyle w:val="Gl"/>
          <w:rFonts w:ascii="Comic Sans MS" w:hAnsi="Comic Sans MS"/>
          <w:b w:val="0"/>
          <w:sz w:val="18"/>
          <w:szCs w:val="18"/>
        </w:rPr>
        <w:t>i kıskanıyorsun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Sen bunu beni </w:t>
      </w:r>
      <w:r w:rsidRPr="00CB248F">
        <w:rPr>
          <w:rStyle w:val="Gl"/>
          <w:rFonts w:ascii="Comic Sans MS" w:hAnsi="Comic Sans MS"/>
          <w:b w:val="0"/>
          <w:sz w:val="18"/>
          <w:szCs w:val="18"/>
        </w:rPr>
        <w:t>kızdırmak için söylüyorsun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Okulda durumun iyi olmadığı için böyle düşünüyorsun</w:t>
      </w:r>
      <w:r w:rsidR="00B43E1A">
        <w:rPr>
          <w:rStyle w:val="Gl"/>
          <w:rFonts w:ascii="Comic Sans MS" w:hAnsi="Comic Sans MS"/>
          <w:b w:val="0"/>
          <w:sz w:val="18"/>
          <w:szCs w:val="18"/>
        </w:rPr>
        <w:t>”</w:t>
      </w:r>
      <w:r w:rsidRPr="00CB248F">
        <w:rPr>
          <w:rStyle w:val="Gl"/>
          <w:rFonts w:ascii="Comic Sans MS" w:hAnsi="Comic Sans MS"/>
          <w:b w:val="0"/>
          <w:sz w:val="18"/>
          <w:szCs w:val="18"/>
        </w:rPr>
        <w:t>.</w:t>
      </w:r>
    </w:p>
    <w:p w:rsidR="00204717" w:rsidRDefault="00204717" w:rsidP="00CB248F">
      <w:pPr>
        <w:jc w:val="both"/>
        <w:rPr>
          <w:rStyle w:val="Gl"/>
          <w:rFonts w:ascii="Comic Sans MS" w:hAnsi="Comic Sans MS"/>
          <w:b w:val="0"/>
          <w:sz w:val="18"/>
          <w:szCs w:val="18"/>
        </w:rPr>
      </w:pPr>
    </w:p>
    <w:p w:rsidR="00204717" w:rsidRDefault="008716C3" w:rsidP="00CB248F">
      <w:pPr>
        <w:jc w:val="both"/>
        <w:rPr>
          <w:rStyle w:val="Gl"/>
          <w:rFonts w:ascii="Comic Sans MS" w:hAnsi="Comic Sans MS"/>
          <w:b w:val="0"/>
          <w:sz w:val="18"/>
          <w:szCs w:val="18"/>
        </w:rPr>
      </w:pPr>
      <w:r w:rsidRPr="00B43E1A">
        <w:rPr>
          <w:rStyle w:val="Gl"/>
          <w:rFonts w:ascii="Comic Sans MS" w:hAnsi="Comic Sans MS"/>
          <w:sz w:val="18"/>
          <w:szCs w:val="18"/>
        </w:rPr>
        <w:t>10. Güven Vermek, Desteklemek, Avutmak, Duygularını Paylaşmak :</w:t>
      </w:r>
      <w:r w:rsidR="00B43E1A">
        <w:rPr>
          <w:rStyle w:val="Gl"/>
          <w:rFonts w:ascii="Comic Sans MS" w:hAnsi="Comic Sans MS"/>
          <w:b w:val="0"/>
          <w:sz w:val="18"/>
          <w:szCs w:val="18"/>
        </w:rPr>
        <w:t>”Y</w:t>
      </w:r>
      <w:r w:rsidRPr="00CB248F">
        <w:rPr>
          <w:rStyle w:val="Gl"/>
          <w:rFonts w:ascii="Comic Sans MS" w:hAnsi="Comic Sans MS"/>
          <w:b w:val="0"/>
          <w:sz w:val="18"/>
          <w:szCs w:val="18"/>
        </w:rPr>
        <w:t>arın kendini daha iyi hissedeceksin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Tüm çocuklar arada bir böyle olur</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Üzülme, her şey düzelir</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Yeteneklisin, başarılı bir öğrenci olabilirsin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Bende senin gibi düşünürdüm</w:t>
      </w:r>
      <w:r w:rsidR="00B43E1A">
        <w:rPr>
          <w:rStyle w:val="Gl"/>
          <w:rFonts w:ascii="Comic Sans MS" w:hAnsi="Comic Sans MS"/>
          <w:b w:val="0"/>
          <w:sz w:val="18"/>
          <w:szCs w:val="18"/>
        </w:rPr>
        <w:t>”</w:t>
      </w:r>
      <w:r w:rsidRPr="00CB248F">
        <w:rPr>
          <w:rStyle w:val="Gl"/>
          <w:rFonts w:ascii="Comic Sans MS" w:hAnsi="Comic Sans MS"/>
          <w:b w:val="0"/>
          <w:sz w:val="18"/>
          <w:szCs w:val="18"/>
        </w:rPr>
        <w:t>,</w:t>
      </w:r>
      <w:r w:rsidR="00B43E1A">
        <w:rPr>
          <w:rStyle w:val="Gl"/>
          <w:rFonts w:ascii="Comic Sans MS" w:hAnsi="Comic Sans MS"/>
          <w:b w:val="0"/>
          <w:sz w:val="18"/>
          <w:szCs w:val="18"/>
        </w:rPr>
        <w:t xml:space="preserve"> “</w:t>
      </w:r>
      <w:r w:rsidRPr="00CB248F">
        <w:rPr>
          <w:rStyle w:val="Gl"/>
          <w:rFonts w:ascii="Comic Sans MS" w:hAnsi="Comic Sans MS"/>
          <w:b w:val="0"/>
          <w:sz w:val="18"/>
          <w:szCs w:val="18"/>
        </w:rPr>
        <w:t>Sen arkadaşlarınla hep iyi geçinirsin</w:t>
      </w:r>
      <w:r w:rsidR="00B43E1A">
        <w:rPr>
          <w:rStyle w:val="Gl"/>
          <w:rFonts w:ascii="Comic Sans MS" w:hAnsi="Comic Sans MS"/>
          <w:b w:val="0"/>
          <w:sz w:val="18"/>
          <w:szCs w:val="18"/>
        </w:rPr>
        <w:t>”</w:t>
      </w:r>
      <w:r w:rsidRPr="00CB248F">
        <w:rPr>
          <w:rStyle w:val="Gl"/>
          <w:rFonts w:ascii="Comic Sans MS" w:hAnsi="Comic Sans MS"/>
          <w:b w:val="0"/>
          <w:sz w:val="18"/>
          <w:szCs w:val="18"/>
        </w:rPr>
        <w:t>.</w:t>
      </w:r>
    </w:p>
    <w:p w:rsidR="00B43E1A" w:rsidRDefault="008716C3" w:rsidP="00CB248F">
      <w:pPr>
        <w:jc w:val="both"/>
        <w:rPr>
          <w:rStyle w:val="Gl"/>
          <w:rFonts w:ascii="Comic Sans MS" w:hAnsi="Comic Sans MS"/>
          <w:b w:val="0"/>
          <w:sz w:val="18"/>
          <w:szCs w:val="18"/>
        </w:rPr>
      </w:pPr>
      <w:r w:rsidRPr="00CB248F">
        <w:rPr>
          <w:rFonts w:ascii="Comic Sans MS" w:hAnsi="Comic Sans MS"/>
          <w:bCs/>
          <w:sz w:val="18"/>
          <w:szCs w:val="18"/>
        </w:rPr>
        <w:br/>
      </w:r>
      <w:r w:rsidRPr="00B43E1A">
        <w:rPr>
          <w:rStyle w:val="Gl"/>
          <w:rFonts w:ascii="Comic Sans MS" w:hAnsi="Comic Sans MS"/>
          <w:sz w:val="18"/>
          <w:szCs w:val="18"/>
        </w:rPr>
        <w:t>11. Soru Sormak,</w:t>
      </w:r>
      <w:r w:rsidR="00B43E1A">
        <w:rPr>
          <w:rStyle w:val="Gl"/>
          <w:rFonts w:ascii="Comic Sans MS" w:hAnsi="Comic Sans MS"/>
          <w:sz w:val="18"/>
          <w:szCs w:val="18"/>
        </w:rPr>
        <w:t xml:space="preserve"> </w:t>
      </w:r>
      <w:proofErr w:type="gramStart"/>
      <w:r w:rsidR="00B43E1A">
        <w:rPr>
          <w:rStyle w:val="Gl"/>
          <w:rFonts w:ascii="Comic Sans MS" w:hAnsi="Comic Sans MS"/>
          <w:sz w:val="18"/>
          <w:szCs w:val="18"/>
        </w:rPr>
        <w:t>Sınamak,</w:t>
      </w:r>
      <w:r w:rsidRPr="00B43E1A">
        <w:rPr>
          <w:rStyle w:val="Gl"/>
          <w:rFonts w:ascii="Comic Sans MS" w:hAnsi="Comic Sans MS"/>
          <w:sz w:val="18"/>
          <w:szCs w:val="18"/>
        </w:rPr>
        <w:t>Çapraz</w:t>
      </w:r>
      <w:proofErr w:type="gramEnd"/>
      <w:r w:rsidRPr="00B43E1A">
        <w:rPr>
          <w:rStyle w:val="Gl"/>
          <w:rFonts w:ascii="Comic Sans MS" w:hAnsi="Comic Sans MS"/>
          <w:sz w:val="18"/>
          <w:szCs w:val="18"/>
        </w:rPr>
        <w:t xml:space="preserve"> Sorgulamak: </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Ne zaman böyle hissetmeye başladın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Neden okuldan nefret ediyorsun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Arkadaşların seninle oynamak istemediklerini söylediler mi?</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Kaç arkadaşınla işleri hakkında konuştun?</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Bu fikri senin aklına kim soktu?</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Üniversiteye gitmezsen ne yaparsın?</w:t>
      </w:r>
      <w:r w:rsidR="00B43E1A">
        <w:rPr>
          <w:rStyle w:val="Gl"/>
          <w:rFonts w:ascii="Comic Sans MS" w:hAnsi="Comic Sans MS"/>
          <w:b w:val="0"/>
          <w:sz w:val="18"/>
          <w:szCs w:val="18"/>
        </w:rPr>
        <w:t>”</w:t>
      </w:r>
    </w:p>
    <w:p w:rsidR="00204717" w:rsidRDefault="00204717" w:rsidP="00CB248F">
      <w:pPr>
        <w:jc w:val="both"/>
        <w:rPr>
          <w:rStyle w:val="Gl"/>
          <w:rFonts w:ascii="Comic Sans MS" w:hAnsi="Comic Sans MS"/>
          <w:b w:val="0"/>
          <w:sz w:val="18"/>
          <w:szCs w:val="18"/>
        </w:rPr>
      </w:pPr>
    </w:p>
    <w:p w:rsidR="00B43E1A" w:rsidRDefault="008716C3" w:rsidP="00CB248F">
      <w:pPr>
        <w:jc w:val="both"/>
        <w:rPr>
          <w:rStyle w:val="Gl"/>
          <w:rFonts w:ascii="Comic Sans MS" w:hAnsi="Comic Sans MS"/>
          <w:b w:val="0"/>
          <w:sz w:val="18"/>
          <w:szCs w:val="18"/>
        </w:rPr>
      </w:pPr>
      <w:r w:rsidRPr="00B43E1A">
        <w:rPr>
          <w:rStyle w:val="Gl"/>
          <w:rFonts w:ascii="Comic Sans MS" w:hAnsi="Comic Sans MS"/>
          <w:sz w:val="18"/>
          <w:szCs w:val="18"/>
        </w:rPr>
        <w:t xml:space="preserve">12. Sözünden Dönmek, Oyalamak, Şakacı Davranmak, Konuyu Saptırmak: </w:t>
      </w:r>
      <w:r w:rsidR="00B43E1A">
        <w:rPr>
          <w:rStyle w:val="Gl"/>
          <w:rFonts w:ascii="Comic Sans MS" w:hAnsi="Comic Sans MS"/>
          <w:sz w:val="18"/>
          <w:szCs w:val="18"/>
        </w:rPr>
        <w:t>“</w:t>
      </w:r>
      <w:r w:rsidRPr="00CB248F">
        <w:rPr>
          <w:rStyle w:val="Gl"/>
          <w:rFonts w:ascii="Comic Sans MS" w:hAnsi="Comic Sans MS"/>
          <w:b w:val="0"/>
          <w:sz w:val="18"/>
          <w:szCs w:val="18"/>
        </w:rPr>
        <w:t xml:space="preserve">Unut gitsin, </w:t>
      </w:r>
      <w:r w:rsidR="00B43E1A">
        <w:rPr>
          <w:rStyle w:val="Gl"/>
          <w:rFonts w:ascii="Comic Sans MS" w:hAnsi="Comic Sans MS"/>
          <w:b w:val="0"/>
          <w:sz w:val="18"/>
          <w:szCs w:val="18"/>
        </w:rPr>
        <w:t>“</w:t>
      </w:r>
      <w:r w:rsidRPr="00CB248F">
        <w:rPr>
          <w:rStyle w:val="Gl"/>
          <w:rFonts w:ascii="Comic Sans MS" w:hAnsi="Comic Sans MS"/>
          <w:b w:val="0"/>
          <w:sz w:val="18"/>
          <w:szCs w:val="18"/>
        </w:rPr>
        <w:t>Bu konuyu yemekte konuşmayalım</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Haydi gel, daha güzel şeylerden konuşalım</w:t>
      </w:r>
      <w:r w:rsidR="00B43E1A">
        <w:rPr>
          <w:rStyle w:val="Gl"/>
          <w:rFonts w:ascii="Comic Sans MS" w:hAnsi="Comic Sans MS"/>
          <w:b w:val="0"/>
          <w:sz w:val="18"/>
          <w:szCs w:val="18"/>
        </w:rPr>
        <w:t>”</w:t>
      </w:r>
      <w:r w:rsidRPr="00CB248F">
        <w:rPr>
          <w:rStyle w:val="Gl"/>
          <w:rFonts w:ascii="Comic Sans MS" w:hAnsi="Comic Sans MS"/>
          <w:b w:val="0"/>
          <w:sz w:val="18"/>
          <w:szCs w:val="18"/>
        </w:rPr>
        <w:t xml:space="preserve">, </w:t>
      </w:r>
      <w:r w:rsidR="00B43E1A">
        <w:rPr>
          <w:rStyle w:val="Gl"/>
          <w:rFonts w:ascii="Comic Sans MS" w:hAnsi="Comic Sans MS"/>
          <w:b w:val="0"/>
          <w:sz w:val="18"/>
          <w:szCs w:val="18"/>
        </w:rPr>
        <w:t>“</w:t>
      </w:r>
      <w:r w:rsidRPr="00CB248F">
        <w:rPr>
          <w:rStyle w:val="Gl"/>
          <w:rFonts w:ascii="Comic Sans MS" w:hAnsi="Comic Sans MS"/>
          <w:b w:val="0"/>
          <w:sz w:val="18"/>
          <w:szCs w:val="18"/>
        </w:rPr>
        <w:t>Basketbol nasıl gidiyor</w:t>
      </w:r>
      <w:r w:rsidR="00B43E1A">
        <w:rPr>
          <w:rStyle w:val="Gl"/>
          <w:rFonts w:ascii="Comic Sans MS" w:hAnsi="Comic Sans MS"/>
          <w:b w:val="0"/>
          <w:sz w:val="18"/>
          <w:szCs w:val="18"/>
        </w:rPr>
        <w:t>”</w:t>
      </w:r>
      <w:r w:rsidRPr="00CB248F">
        <w:rPr>
          <w:rStyle w:val="Gl"/>
          <w:rFonts w:ascii="Comic Sans MS" w:hAnsi="Comic Sans MS"/>
          <w:b w:val="0"/>
          <w:sz w:val="18"/>
          <w:szCs w:val="18"/>
        </w:rPr>
        <w:t>,</w:t>
      </w:r>
      <w:r w:rsidR="00B43E1A">
        <w:rPr>
          <w:rStyle w:val="Gl"/>
          <w:rFonts w:ascii="Comic Sans MS" w:hAnsi="Comic Sans MS"/>
          <w:b w:val="0"/>
          <w:sz w:val="18"/>
          <w:szCs w:val="18"/>
        </w:rPr>
        <w:t xml:space="preserve"> “</w:t>
      </w:r>
      <w:r w:rsidRPr="00CB248F">
        <w:rPr>
          <w:rStyle w:val="Gl"/>
          <w:rFonts w:ascii="Comic Sans MS" w:hAnsi="Comic Sans MS"/>
          <w:b w:val="0"/>
          <w:sz w:val="18"/>
          <w:szCs w:val="18"/>
        </w:rPr>
        <w:t>Bütün bunları bizde yaşadık</w:t>
      </w:r>
      <w:r w:rsidR="00B43E1A">
        <w:rPr>
          <w:rStyle w:val="Gl"/>
          <w:rFonts w:ascii="Comic Sans MS" w:hAnsi="Comic Sans MS"/>
          <w:b w:val="0"/>
          <w:sz w:val="18"/>
          <w:szCs w:val="18"/>
        </w:rPr>
        <w:t>”</w:t>
      </w:r>
    </w:p>
    <w:p w:rsidR="00BB0BBF" w:rsidRPr="00CB248F" w:rsidRDefault="008716C3" w:rsidP="00CB248F">
      <w:pPr>
        <w:jc w:val="both"/>
        <w:rPr>
          <w:rFonts w:ascii="Comic Sans MS" w:hAnsi="Comic Sans MS"/>
          <w:bCs/>
          <w:sz w:val="18"/>
          <w:szCs w:val="18"/>
        </w:rPr>
      </w:pPr>
      <w:r w:rsidRPr="00CB248F">
        <w:rPr>
          <w:rFonts w:ascii="Comic Sans MS" w:hAnsi="Comic Sans MS"/>
          <w:bCs/>
          <w:sz w:val="18"/>
          <w:szCs w:val="18"/>
        </w:rPr>
        <w:br/>
      </w:r>
      <w:r w:rsidRPr="00CB248F">
        <w:rPr>
          <w:rStyle w:val="Gl"/>
          <w:rFonts w:ascii="Comic Sans MS" w:hAnsi="Comic Sans MS"/>
          <w:b w:val="0"/>
          <w:sz w:val="18"/>
          <w:szCs w:val="18"/>
        </w:rPr>
        <w:t xml:space="preserve">Görüldüğü gibi gerek çocuğunuzla gerekse tüm ilişkilerinizde iletişim kurarken yukarıdaki 12 maddeye dikkat etmek gerekiyor. Eğer karşınızdakiyle iletişiminizi bozmak ve anlaşmak istemiyorsanız yukarıdaki örneklerdeki gibi davranın ama iyi bir iletişim için asla kullanmayın. </w:t>
      </w:r>
      <w:r w:rsidRPr="00CB248F">
        <w:rPr>
          <w:rFonts w:ascii="Comic Sans MS" w:hAnsi="Comic Sans MS"/>
          <w:bCs/>
          <w:sz w:val="18"/>
          <w:szCs w:val="18"/>
        </w:rPr>
        <w:br/>
      </w:r>
    </w:p>
    <w:p w:rsidR="004954B9" w:rsidRPr="00CB248F" w:rsidRDefault="004954B9" w:rsidP="00CB248F">
      <w:pPr>
        <w:jc w:val="both"/>
        <w:rPr>
          <w:rFonts w:ascii="Comic Sans MS" w:hAnsi="Comic Sans MS"/>
          <w:bCs/>
          <w:sz w:val="18"/>
          <w:szCs w:val="18"/>
        </w:rPr>
      </w:pPr>
    </w:p>
    <w:p w:rsidR="004954B9" w:rsidRPr="00CB248F" w:rsidRDefault="004954B9" w:rsidP="00CB248F">
      <w:pPr>
        <w:jc w:val="both"/>
        <w:rPr>
          <w:rFonts w:ascii="Comic Sans MS" w:hAnsi="Comic Sans MS"/>
          <w:bCs/>
          <w:sz w:val="18"/>
          <w:szCs w:val="18"/>
        </w:rPr>
      </w:pPr>
    </w:p>
    <w:p w:rsidR="004954B9" w:rsidRDefault="004954B9" w:rsidP="00CB248F">
      <w:pPr>
        <w:jc w:val="both"/>
        <w:rPr>
          <w:rFonts w:ascii="Comic Sans MS" w:eastAsia="SimSun" w:hAnsi="Comic Sans MS"/>
          <w:color w:val="000000"/>
          <w:sz w:val="18"/>
          <w:szCs w:val="18"/>
          <w:lang w:eastAsia="zh-CN"/>
        </w:rPr>
      </w:pPr>
    </w:p>
    <w:sectPr w:rsidR="004954B9" w:rsidSect="00204717">
      <w:pgSz w:w="16838" w:h="11906" w:orient="landscape"/>
      <w:pgMar w:top="1418" w:right="1134" w:bottom="1418" w:left="113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61002A87" w:usb1="80000000"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057C9"/>
    <w:rsid w:val="00204717"/>
    <w:rsid w:val="002F43DB"/>
    <w:rsid w:val="004954B9"/>
    <w:rsid w:val="00831C3D"/>
    <w:rsid w:val="008716C3"/>
    <w:rsid w:val="008F1C86"/>
    <w:rsid w:val="009057C9"/>
    <w:rsid w:val="00933178"/>
    <w:rsid w:val="00B36C7D"/>
    <w:rsid w:val="00B43E1A"/>
    <w:rsid w:val="00BA3FF8"/>
    <w:rsid w:val="00BB0BBF"/>
    <w:rsid w:val="00BE3E41"/>
    <w:rsid w:val="00CB248F"/>
    <w:rsid w:val="00E105A7"/>
    <w:rsid w:val="00EE47D6"/>
    <w:rsid w:val="00F22740"/>
    <w:rsid w:val="00F47626"/>
    <w:rsid w:val="00F80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15C70D-7112-4AE2-B751-77AF7C97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057C9"/>
    <w:pPr>
      <w:spacing w:before="100" w:beforeAutospacing="1" w:after="100" w:afterAutospacing="1"/>
    </w:pPr>
  </w:style>
  <w:style w:type="character" w:styleId="Gl">
    <w:name w:val="Strong"/>
    <w:basedOn w:val="VarsaylanParagrafYazTipi"/>
    <w:qFormat/>
    <w:rsid w:val="009057C9"/>
    <w:rPr>
      <w:b/>
      <w:bCs/>
    </w:rPr>
  </w:style>
  <w:style w:type="table" w:styleId="TabloKlavuzu">
    <w:name w:val="Table Grid"/>
    <w:basedOn w:val="NormalTablo"/>
    <w:rsid w:val="0049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22740"/>
    <w:rPr>
      <w:rFonts w:ascii="Tahoma" w:hAnsi="Tahoma" w:cs="Tahoma"/>
      <w:sz w:val="16"/>
      <w:szCs w:val="16"/>
    </w:rPr>
  </w:style>
  <w:style w:type="character" w:customStyle="1" w:styleId="BalonMetniChar">
    <w:name w:val="Balon Metni Char"/>
    <w:basedOn w:val="VarsaylanParagrafYazTipi"/>
    <w:link w:val="BalonMetni"/>
    <w:rsid w:val="00F22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zitifdegisim.com/etkili%20iletisim.gif" TargetMode="External"/><Relationship Id="rId5" Type="http://schemas.openxmlformats.org/officeDocument/2006/relationships/image" Target="https://encrypted-tbn0.gstatic.com/images?q=tbn:ANd9GcQ-mLBFcSG4ZkBJdQEJCd7jXqQmWv-Zs1P29dbfYX_HonkpX5C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ERGENLE İLETİŞİM</vt:lpstr>
    </vt:vector>
  </TitlesOfParts>
  <Company/>
  <LinksUpToDate>false</LinksUpToDate>
  <CharactersWithSpaces>6632</CharactersWithSpaces>
  <SharedDoc>false</SharedDoc>
  <HLinks>
    <vt:vector size="6" baseType="variant">
      <vt:variant>
        <vt:i4>458767</vt:i4>
      </vt:variant>
      <vt:variant>
        <vt:i4>0</vt:i4>
      </vt:variant>
      <vt:variant>
        <vt:i4>0</vt:i4>
      </vt:variant>
      <vt:variant>
        <vt:i4>5</vt:i4>
      </vt:variant>
      <vt:variant>
        <vt:lpwstr>http://www.pozitifdegisim.com/etkili iletisim.gif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ERGENLE İLETİŞİM</dc:title>
  <dc:subject/>
  <dc:creator>rehberlık</dc:creator>
  <cp:keywords/>
  <dc:description/>
  <cp:lastModifiedBy>rehberlik</cp:lastModifiedBy>
  <cp:revision>5</cp:revision>
  <dcterms:created xsi:type="dcterms:W3CDTF">2012-02-07T08:35:00Z</dcterms:created>
  <dcterms:modified xsi:type="dcterms:W3CDTF">2019-04-04T15:19:00Z</dcterms:modified>
</cp:coreProperties>
</file>